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165752D" w14:textId="77777777" w:rsidR="004F1B64" w:rsidRDefault="00F33260" w:rsidP="00F33260">
      <w:pPr>
        <w:spacing w:after="259" w:line="259" w:lineRule="auto"/>
        <w:ind w:left="0" w:firstLine="0"/>
        <w:jc w:val="center"/>
      </w:pPr>
      <w:r>
        <w:rPr>
          <w:b/>
        </w:rPr>
        <w:t>PLAZMA SAKLAMA DOLABI</w:t>
      </w:r>
    </w:p>
    <w:p w14:paraId="4C4D0ACD" w14:textId="77777777" w:rsidR="004F1B64" w:rsidRDefault="00000000">
      <w:pPr>
        <w:spacing w:after="327"/>
        <w:ind w:left="10" w:right="47"/>
        <w:jc w:val="center"/>
      </w:pPr>
      <w:r>
        <w:rPr>
          <w:b/>
        </w:rPr>
        <w:t xml:space="preserve">TEKNİK ŞARTNAMESİ </w:t>
      </w:r>
      <w:r>
        <w:t xml:space="preserve">   </w:t>
      </w:r>
    </w:p>
    <w:p w14:paraId="42A430F1" w14:textId="77777777" w:rsidR="004F1B64" w:rsidRDefault="00000000" w:rsidP="00F33260">
      <w:pPr>
        <w:numPr>
          <w:ilvl w:val="0"/>
          <w:numId w:val="1"/>
        </w:numPr>
        <w:spacing w:after="0"/>
        <w:ind w:hanging="480"/>
      </w:pPr>
      <w:r>
        <w:t xml:space="preserve">Cihaz dik tip ve </w:t>
      </w:r>
      <w:r w:rsidR="0032534F">
        <w:t>5</w:t>
      </w:r>
      <w:r>
        <w:t xml:space="preserve"> adet </w:t>
      </w:r>
      <w:r w:rsidR="00F33260">
        <w:t xml:space="preserve">tel </w:t>
      </w:r>
      <w:r>
        <w:t xml:space="preserve">raf ve </w:t>
      </w:r>
      <w:r w:rsidR="00F33260">
        <w:t>5</w:t>
      </w:r>
      <w:r>
        <w:t xml:space="preserve"> bölmeden oluşmalıdır.    </w:t>
      </w:r>
    </w:p>
    <w:p w14:paraId="2FF6588E" w14:textId="77777777" w:rsidR="004F1B64" w:rsidRDefault="00000000" w:rsidP="00F33260">
      <w:pPr>
        <w:numPr>
          <w:ilvl w:val="0"/>
          <w:numId w:val="1"/>
        </w:numPr>
        <w:spacing w:after="0"/>
        <w:ind w:hanging="480"/>
      </w:pPr>
      <w:r>
        <w:t xml:space="preserve">2 adet iç kapağa sahip olmalıdır.    </w:t>
      </w:r>
    </w:p>
    <w:p w14:paraId="18B0129C" w14:textId="77777777" w:rsidR="004F1B64" w:rsidRDefault="00000000" w:rsidP="00F33260">
      <w:pPr>
        <w:numPr>
          <w:ilvl w:val="0"/>
          <w:numId w:val="1"/>
        </w:numPr>
        <w:spacing w:after="0"/>
        <w:ind w:hanging="480"/>
      </w:pPr>
      <w:r>
        <w:t xml:space="preserve">Cihaz 7’ inç dokunmatik ekrana sahip olmalıdır. Bu ekran üzerinden dolabın tüm verilerine ulaşım imkânı, kullanıcı yetkilendirme, grafiksel ısı seyri, kullanıcı ve mühendis girişi gibi birtakım özellikler kolaylıkla uygulanabilmelidir.    </w:t>
      </w:r>
    </w:p>
    <w:p w14:paraId="35C6A80A" w14:textId="77777777" w:rsidR="004F1B64" w:rsidRDefault="00000000" w:rsidP="00F33260">
      <w:pPr>
        <w:numPr>
          <w:ilvl w:val="0"/>
          <w:numId w:val="1"/>
        </w:numPr>
        <w:spacing w:after="0"/>
        <w:ind w:hanging="480"/>
      </w:pPr>
      <w:r>
        <w:t xml:space="preserve">Cihazın iç hacmi brüt </w:t>
      </w:r>
      <w:r w:rsidR="00F33260">
        <w:t>478</w:t>
      </w:r>
      <w:r>
        <w:t xml:space="preserve"> </w:t>
      </w:r>
      <w:proofErr w:type="spellStart"/>
      <w:r>
        <w:t>lt</w:t>
      </w:r>
      <w:proofErr w:type="spellEnd"/>
      <w:r>
        <w:t xml:space="preserve"> net </w:t>
      </w:r>
      <w:r w:rsidR="00F33260">
        <w:t>387</w:t>
      </w:r>
      <w:r>
        <w:t xml:space="preserve"> </w:t>
      </w:r>
      <w:proofErr w:type="spellStart"/>
      <w:r>
        <w:t>lt</w:t>
      </w:r>
      <w:proofErr w:type="spellEnd"/>
      <w:r>
        <w:t xml:space="preserve"> olmalıdır.   </w:t>
      </w:r>
    </w:p>
    <w:p w14:paraId="21295868" w14:textId="77777777" w:rsidR="004F1B64" w:rsidRDefault="00000000" w:rsidP="00F33260">
      <w:pPr>
        <w:numPr>
          <w:ilvl w:val="0"/>
          <w:numId w:val="1"/>
        </w:numPr>
        <w:spacing w:after="0"/>
        <w:ind w:hanging="480"/>
      </w:pPr>
      <w:r>
        <w:t xml:space="preserve">Cihaz </w:t>
      </w:r>
      <w:r w:rsidR="00F33260">
        <w:t>345</w:t>
      </w:r>
      <w:r>
        <w:t xml:space="preserve"> adet (350ml)’ </w:t>
      </w:r>
      <w:proofErr w:type="spellStart"/>
      <w:r>
        <w:t>lik</w:t>
      </w:r>
      <w:proofErr w:type="spellEnd"/>
      <w:r>
        <w:t xml:space="preserve"> plazma torbası saklama kapasiteli olmalıdır. </w:t>
      </w:r>
    </w:p>
    <w:p w14:paraId="4A316047" w14:textId="77777777" w:rsidR="004F1B64" w:rsidRDefault="00000000" w:rsidP="00F33260">
      <w:pPr>
        <w:numPr>
          <w:ilvl w:val="0"/>
          <w:numId w:val="1"/>
        </w:numPr>
        <w:spacing w:after="0"/>
        <w:ind w:hanging="480"/>
      </w:pPr>
      <w:r>
        <w:t xml:space="preserve">Cihazda yetkisiz kişilerin kullanımını önlemek amacı ile temassız kart özelliği olmalı, ayrıca şifrede konulabilmelidir.   </w:t>
      </w:r>
    </w:p>
    <w:p w14:paraId="63475D1B" w14:textId="77777777" w:rsidR="00F33260" w:rsidRDefault="00F33260" w:rsidP="00F33260">
      <w:pPr>
        <w:numPr>
          <w:ilvl w:val="0"/>
          <w:numId w:val="1"/>
        </w:numPr>
        <w:spacing w:after="0"/>
        <w:ind w:hanging="480"/>
      </w:pPr>
      <w:r>
        <w:t>Cihaz -41 c sabit iç sıcaklık sağlamalıdır.</w:t>
      </w:r>
    </w:p>
    <w:p w14:paraId="43CBC26E" w14:textId="77777777" w:rsidR="004F1B64" w:rsidRPr="00F33260" w:rsidRDefault="00F33260" w:rsidP="00F33260">
      <w:pPr>
        <w:numPr>
          <w:ilvl w:val="0"/>
          <w:numId w:val="1"/>
        </w:numPr>
        <w:spacing w:after="0"/>
        <w:ind w:hanging="480"/>
        <w:rPr>
          <w:bCs/>
        </w:rPr>
      </w:pPr>
      <w:r>
        <w:t>Cihaz</w:t>
      </w:r>
      <w:r w:rsidRPr="00F33260">
        <w:rPr>
          <w:bCs/>
        </w:rPr>
        <w:t xml:space="preserve"> istenildiğinde -</w:t>
      </w:r>
      <w:r>
        <w:rPr>
          <w:bCs/>
        </w:rPr>
        <w:t>41</w:t>
      </w:r>
      <w:r w:rsidRPr="00F33260">
        <w:rPr>
          <w:bCs/>
        </w:rPr>
        <w:t xml:space="preserve"> ila -</w:t>
      </w:r>
      <w:r>
        <w:rPr>
          <w:bCs/>
        </w:rPr>
        <w:t>32</w:t>
      </w:r>
      <w:r w:rsidRPr="00F33260">
        <w:rPr>
          <w:bCs/>
        </w:rPr>
        <w:t xml:space="preserve"> C derece aralığında set edilebilmelidir.</w:t>
      </w:r>
    </w:p>
    <w:p w14:paraId="7AEEC5D5" w14:textId="77777777" w:rsidR="00AD6509" w:rsidRDefault="00000000" w:rsidP="00AD6509">
      <w:pPr>
        <w:numPr>
          <w:ilvl w:val="0"/>
          <w:numId w:val="1"/>
        </w:numPr>
        <w:spacing w:after="0"/>
        <w:ind w:hanging="480"/>
      </w:pPr>
      <w:r>
        <w:t>Cihaz +</w:t>
      </w:r>
      <w:r w:rsidR="009A4B89">
        <w:t>43</w:t>
      </w:r>
      <w:r>
        <w:t xml:space="preserve"> derece ortam sıcaklığında da sorunsuz çalışabilmelidir. </w:t>
      </w:r>
    </w:p>
    <w:p w14:paraId="35286E59" w14:textId="77777777" w:rsidR="00AD6509" w:rsidRDefault="00AD6509" w:rsidP="00AD6509">
      <w:pPr>
        <w:numPr>
          <w:ilvl w:val="0"/>
          <w:numId w:val="1"/>
        </w:numPr>
        <w:spacing w:after="0"/>
        <w:ind w:hanging="480"/>
      </w:pPr>
      <w:r w:rsidRPr="00AD6509">
        <w:t xml:space="preserve">Cihazın otomatik </w:t>
      </w:r>
      <w:proofErr w:type="spellStart"/>
      <w:r w:rsidRPr="00AD6509">
        <w:t>defrost</w:t>
      </w:r>
      <w:proofErr w:type="spellEnd"/>
      <w:r w:rsidRPr="00AD6509">
        <w:t xml:space="preserve"> sistemi olmalıdır. </w:t>
      </w:r>
    </w:p>
    <w:p w14:paraId="6B1E0A72" w14:textId="77777777" w:rsidR="004F1B64" w:rsidRDefault="00000000" w:rsidP="00F33260">
      <w:pPr>
        <w:numPr>
          <w:ilvl w:val="0"/>
          <w:numId w:val="1"/>
        </w:numPr>
        <w:spacing w:after="0"/>
        <w:ind w:hanging="480"/>
      </w:pPr>
      <w:r>
        <w:t xml:space="preserve">Cihaz ayarlanan sıcaklık sınırlarının dışına çıktığında, kapı açık kaldığında yüksek ve düşük sıcaklıklarda sesli ve görsel alarm vermeli, istenildiğinde kullanıcıya sms veya </w:t>
      </w:r>
      <w:proofErr w:type="gramStart"/>
      <w:r>
        <w:t>mail</w:t>
      </w:r>
      <w:proofErr w:type="gramEnd"/>
      <w:r>
        <w:t xml:space="preserve"> atabilmelidir. </w:t>
      </w:r>
    </w:p>
    <w:p w14:paraId="7A83A781" w14:textId="77777777" w:rsidR="004F1B64" w:rsidRDefault="00000000" w:rsidP="00F33260">
      <w:pPr>
        <w:numPr>
          <w:ilvl w:val="0"/>
          <w:numId w:val="1"/>
        </w:numPr>
        <w:spacing w:after="0"/>
        <w:ind w:hanging="480"/>
      </w:pPr>
      <w:r>
        <w:t xml:space="preserve">Cihaz elektrik kesintilerinde alarm ve ekran ünitesini 48 </w:t>
      </w:r>
      <w:proofErr w:type="gramStart"/>
      <w:r>
        <w:t>saat süreyle</w:t>
      </w:r>
      <w:proofErr w:type="gramEnd"/>
      <w:r>
        <w:t xml:space="preserve"> besleyebilecek akü sistemine sahip olmalıdır.     </w:t>
      </w:r>
    </w:p>
    <w:p w14:paraId="27BDF5E1" w14:textId="77777777" w:rsidR="004F1B64" w:rsidRDefault="00000000" w:rsidP="00F33260">
      <w:pPr>
        <w:numPr>
          <w:ilvl w:val="0"/>
          <w:numId w:val="1"/>
        </w:numPr>
        <w:spacing w:after="0"/>
        <w:ind w:hanging="480"/>
      </w:pPr>
      <w:r>
        <w:t xml:space="preserve">Cihazın kendi ekranında dijital ısı takip sistemi olmalıdır. Geriye dönük ısı kayıtları USB ile cihazdan alınarak bilgisayar ortamında görüntülenip çıktı alınabilmelidir.    </w:t>
      </w:r>
    </w:p>
    <w:p w14:paraId="3D8E6F83" w14:textId="77777777" w:rsidR="004F1B64" w:rsidRDefault="00000000" w:rsidP="00F33260">
      <w:pPr>
        <w:numPr>
          <w:ilvl w:val="0"/>
          <w:numId w:val="1"/>
        </w:numPr>
        <w:spacing w:after="0"/>
        <w:ind w:hanging="480"/>
      </w:pPr>
      <w:r>
        <w:t xml:space="preserve">Cihaz üretici tarafından sağlanan bir yazılım sayesinde dolabın arıza durumları, kullanıcı yetkileri, dolabın performans verilerin, vs. dolap hakkında birçok bilginin uzaktan erişilmesine izin veren internet tabanlı bir programa sahip olmalıdır.    </w:t>
      </w:r>
    </w:p>
    <w:p w14:paraId="1C58C5F7" w14:textId="77777777" w:rsidR="004F1B64" w:rsidRDefault="00000000" w:rsidP="00F33260">
      <w:pPr>
        <w:numPr>
          <w:ilvl w:val="0"/>
          <w:numId w:val="1"/>
        </w:numPr>
        <w:spacing w:after="0"/>
        <w:ind w:hanging="480"/>
      </w:pPr>
      <w:r>
        <w:t xml:space="preserve">Cihazın elektronik kapı kilidi olmalıdır. Dokunmatik ekran üzerinden kapı kilidinin açılıp kapanması sağlanmalıdır.    </w:t>
      </w:r>
    </w:p>
    <w:p w14:paraId="14AF5240" w14:textId="77777777" w:rsidR="004F1B64" w:rsidRDefault="00000000" w:rsidP="00F33260">
      <w:pPr>
        <w:numPr>
          <w:ilvl w:val="0"/>
          <w:numId w:val="1"/>
        </w:numPr>
        <w:spacing w:after="0"/>
        <w:ind w:hanging="480"/>
      </w:pPr>
      <w:r>
        <w:t xml:space="preserve">Kapı sızdırmazlığı manyetik conta ile sağlanmalıdır.    </w:t>
      </w:r>
    </w:p>
    <w:p w14:paraId="24F31999" w14:textId="77777777" w:rsidR="004F1B64" w:rsidRDefault="00000000" w:rsidP="00F33260">
      <w:pPr>
        <w:numPr>
          <w:ilvl w:val="0"/>
          <w:numId w:val="1"/>
        </w:numPr>
        <w:spacing w:after="0"/>
        <w:ind w:hanging="480"/>
      </w:pPr>
      <w:r>
        <w:t xml:space="preserve">Cihazın içi ve dışı paslanmaz çelik malzemeden imal edilmiş olmalıdır.    </w:t>
      </w:r>
    </w:p>
    <w:p w14:paraId="1D29CCD7" w14:textId="77777777" w:rsidR="004F1B64" w:rsidRDefault="00000000" w:rsidP="00F33260">
      <w:pPr>
        <w:numPr>
          <w:ilvl w:val="0"/>
          <w:numId w:val="1"/>
        </w:numPr>
        <w:spacing w:after="0"/>
        <w:ind w:hanging="480"/>
      </w:pPr>
      <w:r>
        <w:t xml:space="preserve">Kapı yalıtımı </w:t>
      </w:r>
      <w:proofErr w:type="spellStart"/>
      <w:r>
        <w:t>max</w:t>
      </w:r>
      <w:proofErr w:type="spellEnd"/>
      <w:r>
        <w:t xml:space="preserve">. 82 mm, kasa kalınlığı </w:t>
      </w:r>
      <w:proofErr w:type="spellStart"/>
      <w:r>
        <w:t>max</w:t>
      </w:r>
      <w:proofErr w:type="spellEnd"/>
      <w:r>
        <w:t xml:space="preserve">. 82 mm kalınlığında yalıtımlı poliüretan köpük ile sağlanmış olmalıdır.     </w:t>
      </w:r>
    </w:p>
    <w:p w14:paraId="67A407CE" w14:textId="77777777" w:rsidR="004F1B64" w:rsidRDefault="00000000" w:rsidP="00F33260">
      <w:pPr>
        <w:numPr>
          <w:ilvl w:val="0"/>
          <w:numId w:val="1"/>
        </w:numPr>
        <w:spacing w:after="0"/>
        <w:ind w:hanging="480"/>
      </w:pPr>
      <w:r>
        <w:t xml:space="preserve">Cihazda pt1000 sensör kullanılmış olmalıdır. </w:t>
      </w:r>
    </w:p>
    <w:p w14:paraId="1ACC506A" w14:textId="77777777" w:rsidR="004F1B64" w:rsidRDefault="00000000" w:rsidP="00F33260">
      <w:pPr>
        <w:numPr>
          <w:ilvl w:val="0"/>
          <w:numId w:val="1"/>
        </w:numPr>
        <w:spacing w:after="0"/>
        <w:ind w:hanging="480"/>
      </w:pPr>
      <w:r>
        <w:t xml:space="preserve">CFC içermeyen hermetik kompresör kullanılmış olmalıdır.   </w:t>
      </w:r>
    </w:p>
    <w:p w14:paraId="2B35BF89" w14:textId="77777777" w:rsidR="004F1B64" w:rsidRDefault="00000000" w:rsidP="00F33260">
      <w:pPr>
        <w:numPr>
          <w:ilvl w:val="0"/>
          <w:numId w:val="1"/>
        </w:numPr>
        <w:spacing w:after="0"/>
        <w:ind w:hanging="480"/>
      </w:pPr>
      <w:r>
        <w:t xml:space="preserve">Cihazda CFC içermeyen r 290 gaz kullanılmış olmalıdır.    </w:t>
      </w:r>
    </w:p>
    <w:p w14:paraId="4801BA1E" w14:textId="77777777" w:rsidR="004F1B64" w:rsidRDefault="00000000" w:rsidP="00F33260">
      <w:pPr>
        <w:numPr>
          <w:ilvl w:val="0"/>
          <w:numId w:val="1"/>
        </w:numPr>
        <w:spacing w:after="0"/>
        <w:ind w:hanging="480"/>
      </w:pPr>
      <w:r>
        <w:t xml:space="preserve">Cihazın dış ölçüleri (Y x G x D) 1988 x </w:t>
      </w:r>
      <w:r w:rsidR="00F33260">
        <w:t>699</w:t>
      </w:r>
      <w:r>
        <w:t xml:space="preserve"> x 1039 mm olmalıdır.  </w:t>
      </w:r>
    </w:p>
    <w:p w14:paraId="054DF874" w14:textId="77777777" w:rsidR="004F1B64" w:rsidRDefault="00000000" w:rsidP="00F33260">
      <w:pPr>
        <w:numPr>
          <w:ilvl w:val="0"/>
          <w:numId w:val="1"/>
        </w:numPr>
        <w:spacing w:after="0"/>
        <w:ind w:hanging="480"/>
      </w:pPr>
      <w:r>
        <w:t xml:space="preserve">Cihaz maksimum </w:t>
      </w:r>
      <w:r w:rsidR="00F33260">
        <w:t>47</w:t>
      </w:r>
      <w:r>
        <w:t xml:space="preserve"> db. yüksekliğinde ses ile çalışmalıdır.    </w:t>
      </w:r>
    </w:p>
    <w:p w14:paraId="1B412EAB" w14:textId="77777777" w:rsidR="004F1B64" w:rsidRDefault="00000000" w:rsidP="00F33260">
      <w:pPr>
        <w:numPr>
          <w:ilvl w:val="0"/>
          <w:numId w:val="1"/>
        </w:numPr>
        <w:spacing w:after="0"/>
        <w:ind w:hanging="480"/>
      </w:pPr>
      <w:r>
        <w:t>Cihazın 220-240 V / 50-60 Hz. ile çalışmalıdır. Cihazın güç tüketimi</w:t>
      </w:r>
      <w:r w:rsidR="002B393D">
        <w:t xml:space="preserve"> </w:t>
      </w:r>
      <w:proofErr w:type="spellStart"/>
      <w:r w:rsidR="002B393D">
        <w:t>max</w:t>
      </w:r>
      <w:proofErr w:type="spellEnd"/>
      <w:r w:rsidR="002B393D">
        <w:t>.</w:t>
      </w:r>
      <w:r>
        <w:t xml:space="preserve"> </w:t>
      </w:r>
      <w:r w:rsidR="00F33260">
        <w:t xml:space="preserve">5,4 </w:t>
      </w:r>
      <w:r>
        <w:t xml:space="preserve">kW/24 saat olmalıdır.    </w:t>
      </w:r>
    </w:p>
    <w:p w14:paraId="2EA81643" w14:textId="77777777" w:rsidR="004F1B64" w:rsidRDefault="00000000" w:rsidP="00F33260">
      <w:pPr>
        <w:numPr>
          <w:ilvl w:val="0"/>
          <w:numId w:val="1"/>
        </w:numPr>
        <w:spacing w:after="0"/>
        <w:ind w:hanging="480"/>
      </w:pPr>
      <w:r>
        <w:t xml:space="preserve">Cihazda kullanılan kompresörler 5 yıl garantili olmalıdır. </w:t>
      </w:r>
    </w:p>
    <w:p w14:paraId="016ACE67" w14:textId="77777777" w:rsidR="00F33260" w:rsidRDefault="00000000" w:rsidP="00F33260">
      <w:pPr>
        <w:numPr>
          <w:ilvl w:val="0"/>
          <w:numId w:val="1"/>
        </w:numPr>
        <w:spacing w:after="0" w:line="328" w:lineRule="auto"/>
        <w:ind w:hanging="480"/>
      </w:pPr>
      <w:r>
        <w:t>Cihazı ithal eden firma, Türkiye’de yetkili distribütör olduğunu belgelemelidir</w:t>
      </w:r>
    </w:p>
    <w:p w14:paraId="797CF286" w14:textId="6B355B39" w:rsidR="004F1B64" w:rsidRDefault="00000000" w:rsidP="00F33260">
      <w:pPr>
        <w:numPr>
          <w:ilvl w:val="0"/>
          <w:numId w:val="1"/>
        </w:numPr>
        <w:spacing w:after="0" w:line="328" w:lineRule="auto"/>
        <w:ind w:hanging="480"/>
      </w:pPr>
      <w:r>
        <w:t xml:space="preserve">Cihazın 93 / 42 / EEC, Class </w:t>
      </w:r>
      <w:proofErr w:type="spellStart"/>
      <w:r>
        <w:t>IIa</w:t>
      </w:r>
      <w:proofErr w:type="spellEnd"/>
      <w:r>
        <w:t xml:space="preserve"> (</w:t>
      </w:r>
      <w:proofErr w:type="spellStart"/>
      <w:r>
        <w:t>mdr</w:t>
      </w:r>
      <w:proofErr w:type="spellEnd"/>
      <w:r>
        <w:t xml:space="preserve">) belgeleri olmalıdır. </w:t>
      </w:r>
    </w:p>
    <w:sectPr w:rsidR="004F1B64" w:rsidSect="00F33260">
      <w:pgSz w:w="11906" w:h="16838"/>
      <w:pgMar w:top="851" w:right="1371" w:bottom="1440" w:left="1416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3A7B46E1"/>
    <w:multiLevelType w:val="hybridMultilevel"/>
    <w:tmpl w:val="EC52C94C"/>
    <w:lvl w:ilvl="0" w:tplc="EDF0AB36">
      <w:start w:val="1"/>
      <w:numFmt w:val="decimal"/>
      <w:lvlText w:val="%1."/>
      <w:lvlJc w:val="left"/>
      <w:pPr>
        <w:ind w:left="84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E1A06FB8">
      <w:start w:val="1"/>
      <w:numFmt w:val="lowerLetter"/>
      <w:lvlText w:val="%2"/>
      <w:lvlJc w:val="left"/>
      <w:pPr>
        <w:ind w:left="145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5FB86BB4">
      <w:start w:val="1"/>
      <w:numFmt w:val="lowerRoman"/>
      <w:lvlText w:val="%3"/>
      <w:lvlJc w:val="left"/>
      <w:pPr>
        <w:ind w:left="217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790C5134">
      <w:start w:val="1"/>
      <w:numFmt w:val="decimal"/>
      <w:lvlText w:val="%4"/>
      <w:lvlJc w:val="left"/>
      <w:pPr>
        <w:ind w:left="289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BA3C26E8">
      <w:start w:val="1"/>
      <w:numFmt w:val="lowerLetter"/>
      <w:lvlText w:val="%5"/>
      <w:lvlJc w:val="left"/>
      <w:pPr>
        <w:ind w:left="361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EA4E71D2">
      <w:start w:val="1"/>
      <w:numFmt w:val="lowerRoman"/>
      <w:lvlText w:val="%6"/>
      <w:lvlJc w:val="left"/>
      <w:pPr>
        <w:ind w:left="433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08284D38">
      <w:start w:val="1"/>
      <w:numFmt w:val="decimal"/>
      <w:lvlText w:val="%7"/>
      <w:lvlJc w:val="left"/>
      <w:pPr>
        <w:ind w:left="505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B15A5432">
      <w:start w:val="1"/>
      <w:numFmt w:val="lowerLetter"/>
      <w:lvlText w:val="%8"/>
      <w:lvlJc w:val="left"/>
      <w:pPr>
        <w:ind w:left="577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79CAC3D4">
      <w:start w:val="1"/>
      <w:numFmt w:val="lowerRoman"/>
      <w:lvlText w:val="%9"/>
      <w:lvlJc w:val="left"/>
      <w:pPr>
        <w:ind w:left="649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5E9F40E0"/>
    <w:multiLevelType w:val="hybridMultilevel"/>
    <w:tmpl w:val="EF0E8B3E"/>
    <w:lvl w:ilvl="0" w:tplc="041F000F">
      <w:start w:val="1"/>
      <w:numFmt w:val="decimal"/>
      <w:lvlText w:val="%1."/>
      <w:lvlJc w:val="left"/>
      <w:pPr>
        <w:tabs>
          <w:tab w:val="num" w:pos="781"/>
        </w:tabs>
        <w:ind w:left="781" w:hanging="360"/>
      </w:pPr>
    </w:lvl>
    <w:lvl w:ilvl="1" w:tplc="041F0019" w:tentative="1">
      <w:start w:val="1"/>
      <w:numFmt w:val="lowerLetter"/>
      <w:lvlText w:val="%2."/>
      <w:lvlJc w:val="left"/>
      <w:pPr>
        <w:tabs>
          <w:tab w:val="num" w:pos="1501"/>
        </w:tabs>
        <w:ind w:left="1501" w:hanging="360"/>
      </w:pPr>
      <w:rPr>
        <w:rFonts w:cs="Times New Roman"/>
      </w:rPr>
    </w:lvl>
    <w:lvl w:ilvl="2" w:tplc="041F001B" w:tentative="1">
      <w:start w:val="1"/>
      <w:numFmt w:val="lowerRoman"/>
      <w:lvlText w:val="%3."/>
      <w:lvlJc w:val="right"/>
      <w:pPr>
        <w:tabs>
          <w:tab w:val="num" w:pos="2221"/>
        </w:tabs>
        <w:ind w:left="2221" w:hanging="180"/>
      </w:pPr>
      <w:rPr>
        <w:rFonts w:cs="Times New Roman"/>
      </w:rPr>
    </w:lvl>
    <w:lvl w:ilvl="3" w:tplc="041F000F" w:tentative="1">
      <w:start w:val="1"/>
      <w:numFmt w:val="decimal"/>
      <w:lvlText w:val="%4."/>
      <w:lvlJc w:val="left"/>
      <w:pPr>
        <w:tabs>
          <w:tab w:val="num" w:pos="2941"/>
        </w:tabs>
        <w:ind w:left="2941" w:hanging="360"/>
      </w:pPr>
      <w:rPr>
        <w:rFonts w:cs="Times New Roman"/>
      </w:rPr>
    </w:lvl>
    <w:lvl w:ilvl="4" w:tplc="041F0019" w:tentative="1">
      <w:start w:val="1"/>
      <w:numFmt w:val="lowerLetter"/>
      <w:lvlText w:val="%5."/>
      <w:lvlJc w:val="left"/>
      <w:pPr>
        <w:tabs>
          <w:tab w:val="num" w:pos="3661"/>
        </w:tabs>
        <w:ind w:left="3661" w:hanging="360"/>
      </w:pPr>
      <w:rPr>
        <w:rFonts w:cs="Times New Roman"/>
      </w:rPr>
    </w:lvl>
    <w:lvl w:ilvl="5" w:tplc="041F001B" w:tentative="1">
      <w:start w:val="1"/>
      <w:numFmt w:val="lowerRoman"/>
      <w:lvlText w:val="%6."/>
      <w:lvlJc w:val="right"/>
      <w:pPr>
        <w:tabs>
          <w:tab w:val="num" w:pos="4381"/>
        </w:tabs>
        <w:ind w:left="4381" w:hanging="180"/>
      </w:pPr>
      <w:rPr>
        <w:rFonts w:cs="Times New Roman"/>
      </w:rPr>
    </w:lvl>
    <w:lvl w:ilvl="6" w:tplc="041F000F" w:tentative="1">
      <w:start w:val="1"/>
      <w:numFmt w:val="decimal"/>
      <w:lvlText w:val="%7."/>
      <w:lvlJc w:val="left"/>
      <w:pPr>
        <w:tabs>
          <w:tab w:val="num" w:pos="5101"/>
        </w:tabs>
        <w:ind w:left="5101" w:hanging="360"/>
      </w:pPr>
      <w:rPr>
        <w:rFonts w:cs="Times New Roman"/>
      </w:rPr>
    </w:lvl>
    <w:lvl w:ilvl="7" w:tplc="041F0019" w:tentative="1">
      <w:start w:val="1"/>
      <w:numFmt w:val="lowerLetter"/>
      <w:lvlText w:val="%8."/>
      <w:lvlJc w:val="left"/>
      <w:pPr>
        <w:tabs>
          <w:tab w:val="num" w:pos="5821"/>
        </w:tabs>
        <w:ind w:left="5821" w:hanging="360"/>
      </w:pPr>
      <w:rPr>
        <w:rFonts w:cs="Times New Roman"/>
      </w:rPr>
    </w:lvl>
    <w:lvl w:ilvl="8" w:tplc="041F001B" w:tentative="1">
      <w:start w:val="1"/>
      <w:numFmt w:val="lowerRoman"/>
      <w:lvlText w:val="%9."/>
      <w:lvlJc w:val="right"/>
      <w:pPr>
        <w:tabs>
          <w:tab w:val="num" w:pos="6541"/>
        </w:tabs>
        <w:ind w:left="6541" w:hanging="180"/>
      </w:pPr>
      <w:rPr>
        <w:rFonts w:cs="Times New Roman"/>
      </w:rPr>
    </w:lvl>
  </w:abstractNum>
  <w:num w:numId="1" w16cid:durableId="1761828218">
    <w:abstractNumId w:val="0"/>
  </w:num>
  <w:num w:numId="2" w16cid:durableId="849442309">
    <w:abstractNumId w:val="1"/>
  </w:num>
  <w:num w:numId="3" w16cid:durableId="316735810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F1B64"/>
    <w:rsid w:val="002B393D"/>
    <w:rsid w:val="0032534F"/>
    <w:rsid w:val="004F1B64"/>
    <w:rsid w:val="004F6C8D"/>
    <w:rsid w:val="00713DF5"/>
    <w:rsid w:val="009A4B89"/>
    <w:rsid w:val="00A66875"/>
    <w:rsid w:val="00AD6509"/>
    <w:rsid w:val="00D02876"/>
    <w:rsid w:val="00F332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236EACB"/>
  <w15:docId w15:val="{ED3DC4BB-2662-469C-B450-ECAF20A88B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87" w:line="262" w:lineRule="auto"/>
      <w:ind w:left="387" w:hanging="10"/>
    </w:pPr>
    <w:rPr>
      <w:rFonts w:ascii="Times New Roman" w:eastAsia="Times New Roman" w:hAnsi="Times New Roman" w:cs="Times New Roman"/>
      <w:color w:val="000000"/>
      <w:sz w:val="24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468742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191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385</Words>
  <Characters>2197</Characters>
  <Application>Microsoft Office Word</Application>
  <DocSecurity>0</DocSecurity>
  <Lines>18</Lines>
  <Paragraphs>5</Paragraphs>
  <ScaleCrop>false</ScaleCrop>
  <Company/>
  <LinksUpToDate>false</LinksUpToDate>
  <CharactersWithSpaces>2577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ARCTİKO MARKA UPUL 540 MODEL DERİN DONDURUCU</dc:title>
  <dc:subject/>
  <dc:creator>MERIDIEN</dc:creator>
  <cp:keywords/>
  <cp:lastModifiedBy>| KAĞAN</cp:lastModifiedBy>
  <cp:revision>10</cp:revision>
  <dcterms:created xsi:type="dcterms:W3CDTF">2023-03-02T11:49:00Z</dcterms:created>
  <dcterms:modified xsi:type="dcterms:W3CDTF">2024-06-24T08:52:00Z</dcterms:modified>
</cp:coreProperties>
</file>